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F0" w:rsidRPr="006D07F0" w:rsidRDefault="006D07F0" w:rsidP="006D07F0">
      <w:pPr>
        <w:tabs>
          <w:tab w:val="left" w:pos="5960"/>
        </w:tabs>
        <w:jc w:val="center"/>
        <w:rPr>
          <w:b/>
        </w:rPr>
      </w:pPr>
      <w:r w:rsidRPr="006D07F0">
        <w:rPr>
          <w:b/>
        </w:rPr>
        <w:t>«</w:t>
      </w:r>
      <w:r w:rsidR="00D60486">
        <w:rPr>
          <w:b/>
          <w:lang w:val="kk-KZ"/>
        </w:rPr>
        <w:t>Ветеринариялық радиобиология</w:t>
      </w:r>
      <w:r w:rsidRPr="006D07F0">
        <w:rPr>
          <w:b/>
        </w:rPr>
        <w:t xml:space="preserve">» </w:t>
      </w:r>
      <w:proofErr w:type="spellStart"/>
      <w:proofErr w:type="gramStart"/>
      <w:r w:rsidRPr="006D07F0">
        <w:rPr>
          <w:b/>
        </w:rPr>
        <w:t>п</w:t>
      </w:r>
      <w:proofErr w:type="gramEnd"/>
      <w:r w:rsidRPr="006D07F0">
        <w:rPr>
          <w:b/>
        </w:rPr>
        <w:t>әні</w:t>
      </w:r>
      <w:proofErr w:type="spellEnd"/>
      <w:r w:rsidRPr="006D07F0">
        <w:rPr>
          <w:b/>
        </w:rPr>
        <w:t xml:space="preserve"> </w:t>
      </w:r>
      <w:proofErr w:type="spellStart"/>
      <w:r w:rsidRPr="006D07F0">
        <w:rPr>
          <w:b/>
        </w:rPr>
        <w:t>бойынша</w:t>
      </w:r>
      <w:proofErr w:type="spellEnd"/>
      <w:r w:rsidRPr="006D07F0">
        <w:rPr>
          <w:b/>
        </w:rPr>
        <w:t xml:space="preserve"> </w:t>
      </w:r>
      <w:r w:rsidR="00360256">
        <w:rPr>
          <w:b/>
          <w:lang w:val="kk-KZ"/>
        </w:rPr>
        <w:t xml:space="preserve"> </w:t>
      </w:r>
      <w:proofErr w:type="spellStart"/>
      <w:r w:rsidR="00360256">
        <w:rPr>
          <w:b/>
        </w:rPr>
        <w:t>студенттер</w:t>
      </w:r>
      <w:proofErr w:type="spellEnd"/>
      <w:r w:rsidR="00360256">
        <w:rPr>
          <w:b/>
          <w:lang w:val="kk-KZ"/>
        </w:rPr>
        <w:t xml:space="preserve">ге </w:t>
      </w:r>
      <w:r w:rsidRPr="006D07F0">
        <w:rPr>
          <w:b/>
        </w:rPr>
        <w:t xml:space="preserve"> </w:t>
      </w:r>
      <w:proofErr w:type="spellStart"/>
      <w:r w:rsidRPr="006D07F0">
        <w:rPr>
          <w:b/>
        </w:rPr>
        <w:t>арналған</w:t>
      </w:r>
      <w:proofErr w:type="spellEnd"/>
    </w:p>
    <w:p w:rsidR="006D07F0" w:rsidRPr="00C9578A" w:rsidRDefault="00C9578A" w:rsidP="006D07F0">
      <w:pPr>
        <w:tabs>
          <w:tab w:val="left" w:pos="5960"/>
        </w:tabs>
        <w:jc w:val="center"/>
        <w:rPr>
          <w:b/>
          <w:lang w:val="kk-KZ"/>
        </w:rPr>
      </w:pPr>
      <w:r>
        <w:rPr>
          <w:b/>
          <w:lang w:val="kk-KZ"/>
        </w:rPr>
        <w:t>аралық бақылау сұрақтары</w:t>
      </w:r>
    </w:p>
    <w:p w:rsidR="00C9578A" w:rsidRDefault="00C9578A" w:rsidP="006D07F0">
      <w:pPr>
        <w:tabs>
          <w:tab w:val="left" w:pos="5960"/>
        </w:tabs>
        <w:jc w:val="center"/>
        <w:rPr>
          <w:b/>
          <w:lang w:val="kk-KZ"/>
        </w:rPr>
      </w:pPr>
    </w:p>
    <w:p w:rsidR="00C9578A" w:rsidRPr="00C9578A" w:rsidRDefault="006D07F0" w:rsidP="00C9578A">
      <w:pPr>
        <w:tabs>
          <w:tab w:val="left" w:pos="5960"/>
        </w:tabs>
        <w:jc w:val="center"/>
        <w:rPr>
          <w:b/>
          <w:lang w:val="kk-KZ"/>
        </w:rPr>
      </w:pPr>
      <w:r>
        <w:rPr>
          <w:b/>
          <w:lang w:val="kk-KZ"/>
        </w:rPr>
        <w:t>1</w:t>
      </w:r>
      <w:r w:rsidR="00360256">
        <w:rPr>
          <w:b/>
          <w:lang w:val="kk-KZ"/>
        </w:rPr>
        <w:t xml:space="preserve"> </w:t>
      </w:r>
      <w:r>
        <w:rPr>
          <w:b/>
          <w:lang w:val="kk-KZ"/>
        </w:rPr>
        <w:t xml:space="preserve"> </w:t>
      </w:r>
      <w:r w:rsidR="00C9578A">
        <w:rPr>
          <w:b/>
          <w:lang w:val="kk-KZ"/>
        </w:rPr>
        <w:t>аралық бақылау сұрақтары</w:t>
      </w:r>
    </w:p>
    <w:p w:rsidR="006D07F0" w:rsidRDefault="006D07F0" w:rsidP="00C9578A">
      <w:pPr>
        <w:tabs>
          <w:tab w:val="left" w:pos="5960"/>
        </w:tabs>
        <w:jc w:val="center"/>
        <w:rPr>
          <w:lang w:val="kk-KZ"/>
        </w:rPr>
      </w:pP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Ветеринариялық радиобиология пәніне кіріспе, пәннің мақсаты, міндеттері қандай? 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Радиобиологияның даму тарихы?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>Радиация қауіпсіздігі негіздері және ветеринариялық радиологиялық зертханада иондаушы сәуле көздерімен жұмыс жүргізуді ұйымдастыру?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>Ветеринариялық  радиологиялық зертхана. Зертханаға қойылатын талаптар?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>Ядролық физиканың элементтері. Заттың құрылысы?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>Радиоактивті сәулелердің заттармен әсерлесуі?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t xml:space="preserve"> Ради</w:t>
      </w:r>
      <w:r w:rsidRPr="00291205">
        <w:rPr>
          <w:lang w:val="kk-KZ"/>
        </w:rPr>
        <w:t>о</w:t>
      </w:r>
      <w:proofErr w:type="spellStart"/>
      <w:r w:rsidRPr="00291205">
        <w:t>активтілік</w:t>
      </w:r>
      <w:proofErr w:type="spellEnd"/>
      <w:r w:rsidRPr="00291205">
        <w:t xml:space="preserve"> </w:t>
      </w:r>
      <w:r w:rsidRPr="00291205">
        <w:rPr>
          <w:lang w:val="kk-KZ"/>
        </w:rPr>
        <w:t>дегеніміз не?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t xml:space="preserve">Изотоп, изомер, </w:t>
      </w:r>
      <w:proofErr w:type="spellStart"/>
      <w:r w:rsidRPr="00291205">
        <w:t>изобарлар</w:t>
      </w:r>
      <w:proofErr w:type="spellEnd"/>
      <w:r w:rsidRPr="00291205">
        <w:t xml:space="preserve"> </w:t>
      </w:r>
      <w:proofErr w:type="spellStart"/>
      <w:r w:rsidRPr="00291205">
        <w:t>және</w:t>
      </w:r>
      <w:proofErr w:type="spellEnd"/>
      <w:r w:rsidRPr="00291205">
        <w:t xml:space="preserve"> </w:t>
      </w:r>
      <w:proofErr w:type="spellStart"/>
      <w:r w:rsidRPr="00291205">
        <w:t>изитондар</w:t>
      </w:r>
      <w:proofErr w:type="spellEnd"/>
      <w:r w:rsidRPr="00291205">
        <w:t xml:space="preserve"> </w:t>
      </w:r>
      <w:proofErr w:type="spellStart"/>
      <w:r w:rsidRPr="00291205">
        <w:t>туралы</w:t>
      </w:r>
      <w:proofErr w:type="spellEnd"/>
      <w:r w:rsidRPr="00291205">
        <w:t xml:space="preserve"> </w:t>
      </w:r>
      <w:proofErr w:type="spellStart"/>
      <w:r w:rsidRPr="00291205">
        <w:t>түсіні</w:t>
      </w:r>
      <w:proofErr w:type="gramStart"/>
      <w:r w:rsidRPr="00291205">
        <w:t>к</w:t>
      </w:r>
      <w:proofErr w:type="spellEnd"/>
      <w:proofErr w:type="gramEnd"/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>Ядролық күш, масса ақауы дегеніміз не?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Табиғи радиоактивтілік дегеніміз не?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Радиоактивті туыстастық дегеніміз не?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Радиоактивті сәулелердің сипаттамасы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 Р</w:t>
      </w:r>
      <w:proofErr w:type="spellStart"/>
      <w:r w:rsidRPr="00291205">
        <w:t>адиоактив</w:t>
      </w:r>
      <w:proofErr w:type="spellEnd"/>
      <w:r w:rsidRPr="00291205">
        <w:rPr>
          <w:lang w:val="kk-KZ"/>
        </w:rPr>
        <w:t>ті ыдырау заңы?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 Иондаушы сәулелерді анықтау және тіркеу әдістері?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t xml:space="preserve"> </w:t>
      </w:r>
      <w:r w:rsidRPr="00291205">
        <w:rPr>
          <w:lang w:val="kk-KZ"/>
        </w:rPr>
        <w:t>Тасымалданатын және тұрақты аспаптардың жіктелуі, құрылысы және жұмыс істеу принципі?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Дозиметрлердің құрылысы және жұмыс істеу тәртібі?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 Радиометрлердің құрылысы және жұмыс істеу тәртібі?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Детектор дегеніміз не?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Радиоэкология және радиотоксикология ілімдері туралы түсінік? 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Радионуклидтердің сырқы ортада жылжу нобайы?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Радиоактивті заттардың табиғатта таралуы және организмге түсу жолдары?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Радионуклидтердің организмде таралу түрлері?</w:t>
      </w:r>
    </w:p>
    <w:p w:rsidR="006D07F0" w:rsidRDefault="006D07F0" w:rsidP="00291205">
      <w:pPr>
        <w:jc w:val="both"/>
        <w:rPr>
          <w:lang w:val="kk-KZ"/>
        </w:rPr>
      </w:pPr>
    </w:p>
    <w:p w:rsidR="006D07F0" w:rsidRDefault="006D07F0" w:rsidP="006D07F0">
      <w:pPr>
        <w:ind w:left="720"/>
        <w:jc w:val="both"/>
        <w:rPr>
          <w:lang w:val="kk-KZ"/>
        </w:rPr>
      </w:pPr>
    </w:p>
    <w:p w:rsidR="00C9578A" w:rsidRPr="00C9578A" w:rsidRDefault="006D07F0" w:rsidP="00C9578A">
      <w:pPr>
        <w:tabs>
          <w:tab w:val="left" w:pos="5960"/>
        </w:tabs>
        <w:jc w:val="center"/>
        <w:rPr>
          <w:b/>
          <w:lang w:val="kk-KZ"/>
        </w:rPr>
      </w:pPr>
      <w:r>
        <w:rPr>
          <w:b/>
          <w:lang w:val="kk-KZ"/>
        </w:rPr>
        <w:t>2</w:t>
      </w:r>
      <w:r w:rsidRPr="006D07F0">
        <w:rPr>
          <w:b/>
          <w:lang w:val="kk-KZ"/>
        </w:rPr>
        <w:t xml:space="preserve"> </w:t>
      </w:r>
      <w:r w:rsidR="00C9578A">
        <w:rPr>
          <w:b/>
          <w:lang w:val="kk-KZ"/>
        </w:rPr>
        <w:t xml:space="preserve"> </w:t>
      </w:r>
      <w:r w:rsidR="00C9578A">
        <w:rPr>
          <w:b/>
          <w:lang w:val="kk-KZ"/>
        </w:rPr>
        <w:t>аралық бақылау сұрақтары</w:t>
      </w:r>
    </w:p>
    <w:p w:rsidR="006D07F0" w:rsidRDefault="006D07F0" w:rsidP="00D355BC">
      <w:pPr>
        <w:jc w:val="both"/>
        <w:rPr>
          <w:lang w:val="kk-KZ"/>
        </w:rPr>
      </w:pP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>Сәуле ауруы. Созылмалы сәуле ауруы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ауруының өту  ерекшеліктері?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ауруы кезінде патолого-анатомиялық өзгерістер?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ауруын болжау және емдеу?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Жіті сәуле ауруы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Жіті сәуле ауруы кезінде патолого-анатомиялық өзгерістер?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Жіті сәуле ауруының диагностикасы?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Жіті сәуле аурын балау 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Жіті сәуле ауруы кезіндегі малда байқалатын  клиникалық белгілері?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Созылмалы сәуле ауруы кезінде малды емдеу?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күйіктері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күйгінің ақыры және емі?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күйгінің профилактикасы?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күйгінің клиникалық белгілері?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 биологиялық әсерінің механизімі?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Малдың радиосезімталдығы туралы түсінік?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Радиоактивті заттармен ластанған ауыл шаруашылығы өнімдерін дезактивациялау әдістері?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Мал өнімдерін дезактивациялау қалай жүргізіледі?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Жем – шөп, суды жэәне өсімдік өнімдерін дезактивациялауқалай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lastRenderedPageBreak/>
        <w:t xml:space="preserve"> Иондаушы сәулелердің биологиялық әсері?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 теріге және дәнекер ұлпаға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 сәулелердің  тыныс алу және көбею мүшелеріне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Йод – 131 радиоизотобының улылығы қандай?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Цезий – 137  радиоизотобының улылығы қандай?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Стронций – 90 радиоизотобының улылығы қандай?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Жануарлардың сәуле ауруы. Әртүрлі жануарлардың тері күйігінің жазылу ерекшеліктері?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Малды ветеринариялық өңдеу 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Ветеринарлық зерттеулер үшін мал шаруашылығы өнімдерінен сынама алу тәртібі қандай?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Ветеринарлық зерттеулер үшін өсімдік шаруашылығы  өнімдерінен сынама алу тәртібі қандай?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Радиометрлік зерттеулер үшін ет және ет өнімдерінен сынама алу ережелері мен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Радиометрлік зерттеулер үшін сүт және сүт өнімдерінен сынама алу ережелері мен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Радиометрлік зерттеулер үшін балық және балық өнімдерінен сынама алу ережелері мен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Радиометрлік зерттеулер үшін көкөністерден сынама алу ережелері мен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Радиометрлік зерттеу үшін сынамаларды дайындау  ережелері 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Сынаманың қосынды бета активтілігін жедел әдіспен «қалың қабатта»  анықтау?                                    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Сынаманың қосынды бета активтілігін жедел әдіспен «күл қалдығында»  анықтау?                                    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Радиоактивтіліктің, иондаушы сәулелердің дозасының және доза қуатының өлшем бірліктері?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СРП – 68-01 құралдың көмегімен ірі қара мал бұлшық етіндегі ықтимал шоғырланатын радионуклидтердің құрамын анықтау?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«Прогресс» бағдарламалық кешенінің құрылысы, жұмыс  істеу принципі және ерекшеліктері?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Сынамалардың  бета – активтілігін  «Прогресс» бағдарламалық кешенінің  көмегімен өлшеу 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 Радиациялық зақымдану кезінде мал етін ветеринариялық – санитариялық сараптау және сою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 Малды сояр алдында қарап тексеру және оларды сою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Радиациялық сәулелермен зақымдану кезінде малды тексеру және сұрыптау?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Радиоактивті заттармен малдың іштей зақымдануы кездінде ветеринариялық – санитариялық сараптау 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Радиоактивті заттармен ластанған аймақта мал шаруашылығын жүргізу?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көзге әсері?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сезім мүшелеріне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қан және қан  түзуші мүшелеріне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ас қорыту мүшелеріне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 Иондаушы  сәулелердің  орталық  жүйке  жүйесіне 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 сүйекке және бұлшық етке тигізетін әсері қандай?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 ауылшаруашылығында пайдалану қалай жүзеге асырылады?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Радиациялық стерилдеу дегеніміз не?</w:t>
      </w:r>
    </w:p>
    <w:p w:rsidR="006D07F0" w:rsidRDefault="006D07F0" w:rsidP="00291205">
      <w:pPr>
        <w:pStyle w:val="a3"/>
        <w:jc w:val="both"/>
        <w:rPr>
          <w:lang w:val="kk-KZ"/>
        </w:rPr>
      </w:pPr>
    </w:p>
    <w:p w:rsidR="00291205" w:rsidRDefault="00291205" w:rsidP="00291205">
      <w:pPr>
        <w:pStyle w:val="a3"/>
        <w:jc w:val="both"/>
        <w:rPr>
          <w:lang w:val="kk-KZ"/>
        </w:rPr>
      </w:pPr>
    </w:p>
    <w:p w:rsidR="00C9578A" w:rsidRDefault="00C9578A" w:rsidP="00291205">
      <w:pPr>
        <w:pStyle w:val="a3"/>
        <w:jc w:val="center"/>
        <w:rPr>
          <w:lang w:val="kk-KZ"/>
        </w:rPr>
      </w:pPr>
    </w:p>
    <w:p w:rsidR="00291205" w:rsidRPr="006D07F0" w:rsidRDefault="00291205" w:rsidP="00291205">
      <w:pPr>
        <w:pStyle w:val="a3"/>
        <w:jc w:val="center"/>
        <w:rPr>
          <w:lang w:val="kk-KZ"/>
        </w:rPr>
      </w:pPr>
      <w:bookmarkStart w:id="0" w:name="_GoBack"/>
      <w:bookmarkEnd w:id="0"/>
      <w:r w:rsidRPr="00291205">
        <w:rPr>
          <w:lang w:val="kk-KZ"/>
        </w:rPr>
        <w:t>Құрастырған: в.ғ.к., аға оқытушы                            Кауменов Н.</w:t>
      </w:r>
    </w:p>
    <w:sectPr w:rsidR="00291205" w:rsidRPr="006D07F0" w:rsidSect="00C9578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A1FC1"/>
    <w:multiLevelType w:val="hybridMultilevel"/>
    <w:tmpl w:val="0504A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8AA6F4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A46DF"/>
    <w:multiLevelType w:val="hybridMultilevel"/>
    <w:tmpl w:val="16D4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730B8"/>
    <w:multiLevelType w:val="hybridMultilevel"/>
    <w:tmpl w:val="3E443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4C9"/>
    <w:rsid w:val="00291205"/>
    <w:rsid w:val="00360256"/>
    <w:rsid w:val="003D44C9"/>
    <w:rsid w:val="006D07F0"/>
    <w:rsid w:val="00957DAE"/>
    <w:rsid w:val="00AF2C2F"/>
    <w:rsid w:val="00C9578A"/>
    <w:rsid w:val="00D355BC"/>
    <w:rsid w:val="00D6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7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711</Words>
  <Characters>4055</Characters>
  <Application>Microsoft Office Word</Application>
  <DocSecurity>0</DocSecurity>
  <Lines>33</Lines>
  <Paragraphs>9</Paragraphs>
  <ScaleCrop>false</ScaleCrop>
  <Company/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7</cp:revision>
  <dcterms:created xsi:type="dcterms:W3CDTF">2018-01-25T08:53:00Z</dcterms:created>
  <dcterms:modified xsi:type="dcterms:W3CDTF">2018-06-06T10:31:00Z</dcterms:modified>
</cp:coreProperties>
</file>